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B1" w:rsidRPr="000615B1" w:rsidRDefault="00AF5853" w:rsidP="000615B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27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>.</w:t>
      </w:r>
      <w:r>
        <w:rPr>
          <w:rFonts w:ascii="Arial" w:eastAsia="Calibri" w:hAnsi="Arial" w:cs="Arial"/>
          <w:b/>
          <w:bCs/>
          <w:sz w:val="32"/>
          <w:szCs w:val="32"/>
        </w:rPr>
        <w:t>10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>.201</w:t>
      </w:r>
      <w:r w:rsidR="00675C37">
        <w:rPr>
          <w:rFonts w:ascii="Arial" w:eastAsia="Calibri" w:hAnsi="Arial" w:cs="Arial"/>
          <w:b/>
          <w:bCs/>
          <w:sz w:val="32"/>
          <w:szCs w:val="32"/>
        </w:rPr>
        <w:t>7</w:t>
      </w:r>
      <w:r w:rsidR="00D73FA7">
        <w:rPr>
          <w:rFonts w:ascii="Arial" w:eastAsia="Calibri" w:hAnsi="Arial" w:cs="Arial"/>
          <w:b/>
          <w:bCs/>
          <w:sz w:val="32"/>
          <w:szCs w:val="32"/>
        </w:rPr>
        <w:t>г.</w:t>
      </w:r>
      <w:r w:rsidR="000615B1" w:rsidRPr="000615B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</w:rPr>
        <w:t>№183</w:t>
      </w:r>
      <w:bookmarkStart w:id="0" w:name="_GoBack"/>
      <w:bookmarkEnd w:id="0"/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615B1" w:rsidRPr="000615B1" w:rsidRDefault="000615B1" w:rsidP="000615B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5B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5922" w:rsidRPr="000615B1" w:rsidRDefault="00235922">
      <w:pPr>
        <w:rPr>
          <w:rFonts w:ascii="Arial" w:hAnsi="Arial" w:cs="Arial"/>
          <w:b/>
          <w:sz w:val="32"/>
          <w:szCs w:val="32"/>
        </w:rPr>
      </w:pPr>
    </w:p>
    <w:p w:rsidR="00B726D7" w:rsidRPr="000615B1" w:rsidRDefault="000615B1" w:rsidP="000615B1">
      <w:pPr>
        <w:jc w:val="center"/>
        <w:rPr>
          <w:rFonts w:ascii="Arial" w:hAnsi="Arial" w:cs="Arial"/>
          <w:b/>
          <w:sz w:val="32"/>
          <w:szCs w:val="32"/>
        </w:rPr>
      </w:pPr>
      <w:r w:rsidRPr="000615B1">
        <w:rPr>
          <w:rFonts w:ascii="Arial" w:hAnsi="Arial" w:cs="Arial"/>
          <w:b/>
          <w:sz w:val="32"/>
          <w:szCs w:val="32"/>
        </w:rPr>
        <w:t>ОБ УСТАНОВЛЕНИИ И ВВЕДЕНИИ НА ТЕРРИТОРИИ</w:t>
      </w:r>
    </w:p>
    <w:p w:rsidR="00B726D7" w:rsidRPr="000615B1" w:rsidRDefault="000615B1" w:rsidP="000615B1">
      <w:pPr>
        <w:jc w:val="center"/>
        <w:rPr>
          <w:rFonts w:ascii="Arial" w:hAnsi="Arial" w:cs="Arial"/>
          <w:b/>
          <w:sz w:val="32"/>
          <w:szCs w:val="32"/>
        </w:rPr>
      </w:pPr>
      <w:r w:rsidRPr="000615B1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B726D7" w:rsidRPr="000615B1" w:rsidRDefault="000615B1" w:rsidP="000615B1">
      <w:pPr>
        <w:jc w:val="center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b/>
          <w:sz w:val="32"/>
          <w:szCs w:val="32"/>
        </w:rPr>
        <w:t>НАЛОГА НА ИМУЩЕСТВО ФИЗИЧЕСКИХ ЛИЦ</w:t>
      </w:r>
    </w:p>
    <w:p w:rsidR="00B726D7" w:rsidRPr="000615B1" w:rsidRDefault="00B726D7">
      <w:pPr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0615B1">
        <w:rPr>
          <w:rFonts w:ascii="Arial" w:hAnsi="Arial" w:cs="Arial"/>
          <w:sz w:val="24"/>
          <w:szCs w:val="24"/>
        </w:rPr>
        <w:t xml:space="preserve">Уставом муниципального образования «Олонки», </w:t>
      </w:r>
      <w:r w:rsidRPr="000615B1">
        <w:rPr>
          <w:rFonts w:ascii="Arial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1444BF" w:rsidRPr="000615B1" w:rsidRDefault="001444BF" w:rsidP="00144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sz w:val="24"/>
          <w:szCs w:val="24"/>
        </w:rPr>
        <w:t xml:space="preserve"> </w:t>
      </w:r>
    </w:p>
    <w:p w:rsidR="001444BF" w:rsidRPr="000615B1" w:rsidRDefault="001444BF" w:rsidP="000615B1">
      <w:pPr>
        <w:tabs>
          <w:tab w:val="left" w:pos="1260"/>
        </w:tabs>
        <w:jc w:val="center"/>
        <w:rPr>
          <w:rFonts w:ascii="Arial" w:hAnsi="Arial" w:cs="Arial"/>
          <w:b/>
          <w:sz w:val="30"/>
          <w:szCs w:val="30"/>
        </w:rPr>
      </w:pPr>
      <w:r w:rsidRPr="000615B1">
        <w:rPr>
          <w:rFonts w:ascii="Arial" w:hAnsi="Arial" w:cs="Arial"/>
          <w:b/>
          <w:sz w:val="30"/>
          <w:szCs w:val="30"/>
        </w:rPr>
        <w:t>РЕШИЛА:</w:t>
      </w:r>
    </w:p>
    <w:p w:rsidR="001444BF" w:rsidRPr="000615B1" w:rsidRDefault="001444BF" w:rsidP="001444B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940CF7" w:rsidRPr="000615B1" w:rsidRDefault="00940CF7" w:rsidP="00940C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1. </w:t>
      </w:r>
      <w:proofErr w:type="gramStart"/>
      <w:r w:rsidRPr="000615B1">
        <w:rPr>
          <w:rFonts w:ascii="Arial" w:hAnsi="Arial" w:cs="Arial"/>
          <w:kern w:val="28"/>
          <w:sz w:val="24"/>
          <w:szCs w:val="24"/>
        </w:rPr>
        <w:t xml:space="preserve">Установить и ввести в действие </w:t>
      </w:r>
      <w:r w:rsidRPr="000615B1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r w:rsidRPr="000615B1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«Олонки» в соответствии с </w:t>
      </w:r>
      <w:r w:rsidR="00675C37">
        <w:rPr>
          <w:rFonts w:ascii="Arial" w:hAnsi="Arial" w:cs="Arial"/>
          <w:kern w:val="28"/>
          <w:sz w:val="24"/>
          <w:szCs w:val="24"/>
        </w:rPr>
        <w:t>У</w:t>
      </w:r>
      <w:r w:rsidRPr="000615B1">
        <w:rPr>
          <w:rFonts w:ascii="Arial" w:hAnsi="Arial" w:cs="Arial"/>
          <w:kern w:val="28"/>
          <w:sz w:val="24"/>
          <w:szCs w:val="24"/>
        </w:rPr>
        <w:t>ставом муниципального образования «Олонки»</w:t>
      </w:r>
      <w:r w:rsidRPr="000615B1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0615B1">
        <w:rPr>
          <w:rFonts w:ascii="Arial" w:hAnsi="Arial" w:cs="Arial"/>
          <w:bCs/>
          <w:kern w:val="28"/>
          <w:sz w:val="24"/>
          <w:szCs w:val="24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0615B1">
        <w:rPr>
          <w:rFonts w:ascii="Arial" w:hAnsi="Arial" w:cs="Arial"/>
          <w:kern w:val="28"/>
          <w:sz w:val="24"/>
          <w:szCs w:val="24"/>
        </w:rPr>
        <w:t>.</w:t>
      </w:r>
      <w:proofErr w:type="gramEnd"/>
    </w:p>
    <w:p w:rsidR="00940CF7" w:rsidRPr="000615B1" w:rsidRDefault="00940CF7" w:rsidP="00940CF7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2. </w:t>
      </w:r>
      <w:r w:rsidRPr="000615B1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940CF7" w:rsidRPr="00E055AD" w:rsidRDefault="00940CF7" w:rsidP="00940CF7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E055AD">
        <w:rPr>
          <w:rFonts w:ascii="Arial" w:hAnsi="Arial" w:cs="Arial"/>
          <w:color w:val="000000"/>
          <w:kern w:val="28"/>
          <w:sz w:val="24"/>
          <w:szCs w:val="24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00"/>
      </w:tblGrid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940CF7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Ставка налога</w:t>
            </w:r>
          </w:p>
        </w:tc>
      </w:tr>
      <w:tr w:rsidR="00940CF7" w:rsidRPr="00E055AD" w:rsidTr="00940CF7">
        <w:trPr>
          <w:trHeight w:val="6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До 300 000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0,1 процента</w:t>
            </w:r>
          </w:p>
        </w:tc>
      </w:tr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Свыше 300 000 до 500 000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0,3 процента</w:t>
            </w:r>
          </w:p>
        </w:tc>
      </w:tr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Свыше 500 000 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940CF7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 xml:space="preserve">0,5 процента </w:t>
            </w:r>
          </w:p>
        </w:tc>
      </w:tr>
    </w:tbl>
    <w:p w:rsidR="001444BF" w:rsidRPr="001444BF" w:rsidRDefault="001444BF" w:rsidP="001444B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9565A" w:rsidRPr="00454E50" w:rsidRDefault="00D51718" w:rsidP="0049565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54E50">
        <w:rPr>
          <w:rFonts w:ascii="Arial" w:hAnsi="Arial" w:cs="Arial"/>
          <w:kern w:val="28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D51718" w:rsidRPr="00E055AD" w:rsidRDefault="00E055AD" w:rsidP="00495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54E50">
        <w:rPr>
          <w:rFonts w:ascii="Arial" w:hAnsi="Arial" w:cs="Arial"/>
          <w:sz w:val="24"/>
          <w:szCs w:val="24"/>
        </w:rPr>
        <w:t>3</w:t>
      </w:r>
      <w:r w:rsidR="0049565A" w:rsidRPr="00454E50">
        <w:rPr>
          <w:rFonts w:ascii="Arial" w:hAnsi="Arial" w:cs="Arial"/>
          <w:sz w:val="24"/>
          <w:szCs w:val="24"/>
        </w:rPr>
        <w:t xml:space="preserve">. </w:t>
      </w:r>
      <w:r w:rsidR="00D51718" w:rsidRPr="00454E50">
        <w:rPr>
          <w:rFonts w:ascii="Arial" w:hAnsi="Arial" w:cs="Arial"/>
          <w:sz w:val="24"/>
          <w:szCs w:val="24"/>
        </w:rPr>
        <w:t>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D51718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D51718" w:rsidRPr="00E055AD">
        <w:rPr>
          <w:rFonts w:ascii="Arial" w:hAnsi="Arial" w:cs="Arial"/>
          <w:sz w:val="24"/>
          <w:szCs w:val="24"/>
        </w:rPr>
        <w:t xml:space="preserve">С момента вступления в силу настоящего решения </w:t>
      </w:r>
      <w:r w:rsidRPr="00E055AD">
        <w:rPr>
          <w:rFonts w:ascii="Arial" w:hAnsi="Arial" w:cs="Arial"/>
          <w:sz w:val="24"/>
          <w:szCs w:val="24"/>
        </w:rPr>
        <w:t>признать</w:t>
      </w:r>
      <w:r w:rsidR="00D51718" w:rsidRPr="00E055AD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Pr="00E055AD">
        <w:rPr>
          <w:rFonts w:ascii="Arial" w:hAnsi="Arial" w:cs="Arial"/>
          <w:sz w:val="24"/>
          <w:szCs w:val="24"/>
        </w:rPr>
        <w:t>муниципального образования</w:t>
      </w:r>
      <w:r w:rsidR="00D51718" w:rsidRPr="00E055AD">
        <w:rPr>
          <w:rFonts w:ascii="Arial" w:hAnsi="Arial" w:cs="Arial"/>
          <w:sz w:val="24"/>
          <w:szCs w:val="24"/>
        </w:rPr>
        <w:t xml:space="preserve"> «Олонки» от </w:t>
      </w:r>
      <w:r w:rsidRPr="00E055AD">
        <w:rPr>
          <w:rFonts w:ascii="Arial" w:hAnsi="Arial" w:cs="Arial"/>
          <w:sz w:val="24"/>
          <w:szCs w:val="24"/>
        </w:rPr>
        <w:lastRenderedPageBreak/>
        <w:t>2</w:t>
      </w:r>
      <w:r w:rsidR="007853F6">
        <w:rPr>
          <w:rFonts w:ascii="Arial" w:hAnsi="Arial" w:cs="Arial"/>
          <w:sz w:val="24"/>
          <w:szCs w:val="24"/>
        </w:rPr>
        <w:t>9</w:t>
      </w:r>
      <w:r w:rsidR="00D51718" w:rsidRPr="00E055AD">
        <w:rPr>
          <w:rFonts w:ascii="Arial" w:hAnsi="Arial" w:cs="Arial"/>
          <w:sz w:val="24"/>
          <w:szCs w:val="24"/>
        </w:rPr>
        <w:t>.11.201</w:t>
      </w:r>
      <w:r w:rsidR="007853F6">
        <w:rPr>
          <w:rFonts w:ascii="Arial" w:hAnsi="Arial" w:cs="Arial"/>
          <w:sz w:val="24"/>
          <w:szCs w:val="24"/>
        </w:rPr>
        <w:t>6</w:t>
      </w:r>
      <w:r w:rsidR="00D51718" w:rsidRPr="00E055AD">
        <w:rPr>
          <w:rFonts w:ascii="Arial" w:hAnsi="Arial" w:cs="Arial"/>
          <w:sz w:val="24"/>
          <w:szCs w:val="24"/>
        </w:rPr>
        <w:t xml:space="preserve"> г. № </w:t>
      </w:r>
      <w:r w:rsidRPr="00E055AD">
        <w:rPr>
          <w:rFonts w:ascii="Arial" w:hAnsi="Arial" w:cs="Arial"/>
          <w:sz w:val="24"/>
          <w:szCs w:val="24"/>
        </w:rPr>
        <w:t>1</w:t>
      </w:r>
      <w:r w:rsidR="007853F6">
        <w:rPr>
          <w:rFonts w:ascii="Arial" w:hAnsi="Arial" w:cs="Arial"/>
          <w:sz w:val="24"/>
          <w:szCs w:val="24"/>
        </w:rPr>
        <w:t>46</w:t>
      </w:r>
      <w:r w:rsidR="00D51718" w:rsidRPr="00E055AD">
        <w:rPr>
          <w:rFonts w:ascii="Arial" w:hAnsi="Arial" w:cs="Arial"/>
          <w:sz w:val="24"/>
          <w:szCs w:val="24"/>
        </w:rPr>
        <w:t xml:space="preserve"> «Об установлении </w:t>
      </w:r>
      <w:r w:rsidR="007853F6">
        <w:rPr>
          <w:rFonts w:ascii="Arial" w:hAnsi="Arial" w:cs="Arial"/>
          <w:sz w:val="24"/>
          <w:szCs w:val="24"/>
        </w:rPr>
        <w:t xml:space="preserve">и введении на территории муниципального образования «Олонки» </w:t>
      </w:r>
      <w:r w:rsidR="00D51718" w:rsidRPr="00E055AD">
        <w:rPr>
          <w:rFonts w:ascii="Arial" w:hAnsi="Arial" w:cs="Arial"/>
          <w:sz w:val="24"/>
          <w:szCs w:val="24"/>
        </w:rPr>
        <w:t>налога на имущество физических лиц».</w:t>
      </w:r>
    </w:p>
    <w:p w:rsidR="00E055AD" w:rsidRDefault="00E055AD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055AD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муниципального образования «Олонки» и на официальном сайте администрации МО «Олонки» не позднее 01.12.201</w:t>
      </w:r>
      <w:r w:rsidR="007853F6">
        <w:rPr>
          <w:rFonts w:ascii="Arial" w:hAnsi="Arial" w:cs="Arial"/>
          <w:sz w:val="24"/>
          <w:szCs w:val="24"/>
        </w:rPr>
        <w:t>7</w:t>
      </w:r>
      <w:r w:rsidRPr="00E055A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D51718" w:rsidRPr="00E055AD" w:rsidRDefault="00E055AD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55AD">
        <w:rPr>
          <w:rFonts w:ascii="Arial" w:hAnsi="Arial" w:cs="Arial"/>
          <w:sz w:val="24"/>
          <w:szCs w:val="24"/>
        </w:rPr>
        <w:t xml:space="preserve">6. Настоящее решение вступает </w:t>
      </w:r>
      <w:r w:rsidR="005735FE">
        <w:rPr>
          <w:rFonts w:ascii="Arial" w:hAnsi="Arial" w:cs="Arial"/>
          <w:sz w:val="24"/>
          <w:szCs w:val="24"/>
        </w:rPr>
        <w:t xml:space="preserve">в силу </w:t>
      </w:r>
      <w:r w:rsidRPr="00E055AD">
        <w:rPr>
          <w:rFonts w:ascii="Arial" w:hAnsi="Arial" w:cs="Arial"/>
          <w:sz w:val="24"/>
          <w:szCs w:val="24"/>
        </w:rPr>
        <w:t>с 01.01.201</w:t>
      </w:r>
      <w:r w:rsidR="007853F6">
        <w:rPr>
          <w:rFonts w:ascii="Arial" w:hAnsi="Arial" w:cs="Arial"/>
          <w:sz w:val="24"/>
          <w:szCs w:val="24"/>
        </w:rPr>
        <w:t>8</w:t>
      </w:r>
      <w:r w:rsidRPr="00E055AD">
        <w:rPr>
          <w:rFonts w:ascii="Arial" w:hAnsi="Arial" w:cs="Arial"/>
          <w:sz w:val="24"/>
          <w:szCs w:val="24"/>
        </w:rPr>
        <w:t xml:space="preserve"> года.</w:t>
      </w:r>
    </w:p>
    <w:p w:rsidR="00E055AD" w:rsidRPr="00E055AD" w:rsidRDefault="00E055AD" w:rsidP="00E055A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055A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дней с момента принятия направить настоящее решение в </w:t>
      </w:r>
      <w:proofErr w:type="gramStart"/>
      <w:r w:rsidRPr="00E055AD">
        <w:rPr>
          <w:rFonts w:ascii="Arial" w:eastAsia="Times New Roman" w:hAnsi="Arial" w:cs="Arial"/>
          <w:sz w:val="24"/>
          <w:szCs w:val="24"/>
          <w:lang w:eastAsia="ru-RU"/>
        </w:rPr>
        <w:t>Межрайонную</w:t>
      </w:r>
      <w:proofErr w:type="gramEnd"/>
      <w:r w:rsidRPr="00E055AD">
        <w:rPr>
          <w:rFonts w:ascii="Arial" w:eastAsia="Times New Roman" w:hAnsi="Arial" w:cs="Arial"/>
          <w:sz w:val="24"/>
          <w:szCs w:val="24"/>
          <w:lang w:eastAsia="ru-RU"/>
        </w:rPr>
        <w:t xml:space="preserve"> ИФНС № 16 по Иркутской области.</w:t>
      </w:r>
    </w:p>
    <w:p w:rsidR="00D51718" w:rsidRDefault="00D51718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Pr="00E055AD" w:rsidRDefault="00E055AD" w:rsidP="00E055AD">
      <w:pPr>
        <w:jc w:val="both"/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055AD" w:rsidRPr="00E055AD" w:rsidRDefault="00E055AD" w:rsidP="00E055AD">
      <w:pPr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055AD" w:rsidRPr="00E055AD" w:rsidRDefault="00E055AD" w:rsidP="00E055AD">
      <w:pPr>
        <w:suppressAutoHyphens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  <w:proofErr w:type="spellStart"/>
      <w:r w:rsidRPr="00E055AD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</w:p>
    <w:p w:rsidR="00E055AD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1718" w:rsidRPr="00E055AD" w:rsidRDefault="00D51718" w:rsidP="004956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65A" w:rsidRPr="00B726D7" w:rsidRDefault="00495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5A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6D" w:rsidRDefault="0007726D" w:rsidP="00B726D7">
      <w:r>
        <w:separator/>
      </w:r>
    </w:p>
  </w:endnote>
  <w:endnote w:type="continuationSeparator" w:id="0">
    <w:p w:rsidR="0007726D" w:rsidRDefault="0007726D" w:rsidP="00B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6D" w:rsidRDefault="0007726D" w:rsidP="00B726D7">
      <w:r>
        <w:separator/>
      </w:r>
    </w:p>
  </w:footnote>
  <w:footnote w:type="continuationSeparator" w:id="0">
    <w:p w:rsidR="0007726D" w:rsidRDefault="0007726D" w:rsidP="00B7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6D7"/>
    <w:rsid w:val="00040382"/>
    <w:rsid w:val="000615B1"/>
    <w:rsid w:val="0007726D"/>
    <w:rsid w:val="000C0600"/>
    <w:rsid w:val="00111D8E"/>
    <w:rsid w:val="001444BF"/>
    <w:rsid w:val="00235922"/>
    <w:rsid w:val="00454E50"/>
    <w:rsid w:val="004809FB"/>
    <w:rsid w:val="0049565A"/>
    <w:rsid w:val="0051034F"/>
    <w:rsid w:val="005735FE"/>
    <w:rsid w:val="00675C37"/>
    <w:rsid w:val="007853F6"/>
    <w:rsid w:val="00827797"/>
    <w:rsid w:val="00940CF7"/>
    <w:rsid w:val="00972C69"/>
    <w:rsid w:val="00A51D3F"/>
    <w:rsid w:val="00AF5853"/>
    <w:rsid w:val="00B726D7"/>
    <w:rsid w:val="00B9197A"/>
    <w:rsid w:val="00D51718"/>
    <w:rsid w:val="00D647DE"/>
    <w:rsid w:val="00D73FA7"/>
    <w:rsid w:val="00E055AD"/>
    <w:rsid w:val="00E90543"/>
    <w:rsid w:val="00F348CF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12</cp:revision>
  <cp:lastPrinted>2017-11-03T03:48:00Z</cp:lastPrinted>
  <dcterms:created xsi:type="dcterms:W3CDTF">2015-11-27T02:44:00Z</dcterms:created>
  <dcterms:modified xsi:type="dcterms:W3CDTF">2017-11-03T03:49:00Z</dcterms:modified>
</cp:coreProperties>
</file>